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2026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REVIVAL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</w:p>
    <w:p>
      <w:pPr>
        <w:pStyle w:val="Body A"/>
        <w:jc w:val="center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HIGH AND LIFTED UP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  <w:lang w:val="en-US"/>
        </w:rPr>
        <w:t>CHURCH ANNIVERSARY MONTH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May 3</w:t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19TH CHURCH ANNIVERSARY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Dr. Dwight Ford,</w:t>
      </w: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rtl w:val="0"/>
        </w:rPr>
        <w:tab/>
        <w:tab/>
        <w:tab/>
        <w:tab/>
        <w:tab/>
        <w:tab/>
        <w:tab/>
        <w:t>Pastor, Grace City Cathedral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Moline, IL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8AM and 10AM (EST) - In-person and Virtual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5</w:t>
      </w:r>
      <w:r>
        <w:rPr>
          <w:b w:val="1"/>
          <w:bCs w:val="1"/>
        </w:rPr>
        <w:tab/>
        <w:tab/>
      </w:r>
      <w:r>
        <w:rPr>
          <w:b w:val="1"/>
          <w:bCs w:val="1"/>
        </w:rPr>
        <w:tab/>
      </w:r>
      <w:r>
        <w:rPr>
          <w:b w:val="1"/>
          <w:bCs w:val="1"/>
          <w:rtl w:val="0"/>
          <w:lang w:val="en-US"/>
        </w:rPr>
        <w:t>6AM-4PM (EST)</w:t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>Send A Revival Within Me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</w:r>
      <w:r>
        <w:rPr>
          <w:b w:val="1"/>
          <w:bCs w:val="1"/>
          <w:rtl w:val="0"/>
          <w:lang w:val="en-US"/>
        </w:rPr>
        <w:t>6PM</w:t>
        <w:tab/>
        <w:tab/>
        <w:tab/>
        <w:t>LEADERSHIP DEVELOPMENT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Pastor Mathis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6</w:t>
        <w:tab/>
        <w:tab/>
      </w:r>
      <w:r>
        <w:rPr>
          <w:b w:val="1"/>
          <w:bCs w:val="1"/>
          <w:rtl w:val="0"/>
        </w:rPr>
        <w:tab/>
        <w:t xml:space="preserve">6PM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ab/>
        <w:t>THE GIFTS SEMINAR</w:t>
      </w: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caps w:val="1"/>
          <w:rtl w:val="0"/>
          <w:lang w:val="en-US"/>
        </w:rPr>
        <w:t xml:space="preserve">High, Lifted, and Gifted: Finding Your </w:t>
        <w:tab/>
      </w:r>
    </w:p>
    <w:p>
      <w:pPr>
        <w:pStyle w:val="Body A"/>
        <w:rPr>
          <w:b w:val="1"/>
          <w:bCs w:val="1"/>
          <w:caps w:val="1"/>
        </w:rPr>
      </w:pPr>
      <w:r>
        <w:rPr>
          <w:b w:val="1"/>
          <w:bCs w:val="1"/>
          <w:i w:val="1"/>
          <w:iCs w:val="1"/>
          <w:caps w:val="1"/>
          <w:rtl w:val="0"/>
        </w:rPr>
        <w:tab/>
        <w:tab/>
        <w:tab/>
        <w:tab/>
        <w:tab/>
        <w:tab/>
        <w:t xml:space="preserve">  Flow </w:t>
      </w:r>
      <w:r>
        <w:rPr>
          <w:b w:val="1"/>
          <w:bCs w:val="1"/>
          <w:caps w:val="1"/>
          <w:rtl w:val="0"/>
          <w:lang w:val="en-US"/>
        </w:rPr>
        <w:t>When Life Be Life</w:t>
      </w:r>
      <w:r>
        <w:rPr>
          <w:b w:val="1"/>
          <w:bCs w:val="1"/>
          <w:caps w:val="1"/>
          <w:rtl w:val="0"/>
          <w:lang w:val="en-US"/>
        </w:rPr>
        <w:t>’</w:t>
      </w:r>
      <w:r>
        <w:rPr>
          <w:b w:val="1"/>
          <w:bCs w:val="1"/>
          <w:caps w:val="1"/>
          <w:rtl w:val="0"/>
          <w:lang w:val="en-US"/>
        </w:rPr>
        <w:t>in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  <w:tab/>
      </w:r>
      <w:r>
        <w:rPr>
          <w:b w:val="1"/>
          <w:bCs w:val="1"/>
          <w:caps w:val="1"/>
          <w:rtl w:val="0"/>
          <w:lang w:val="en-US"/>
        </w:rPr>
        <w:t>P</w:t>
      </w:r>
      <w:r>
        <w:rPr>
          <w:b w:val="1"/>
          <w:bCs w:val="1"/>
          <w:rtl w:val="0"/>
          <w:lang w:val="en-US"/>
        </w:rPr>
        <w:t>astor Mathis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Please Register for Zoom Link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7</w:t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  <w:r>
        <w:rPr>
          <w:b w:val="1"/>
          <w:bCs w:val="1"/>
          <w:rtl w:val="0"/>
          <w:lang w:val="en-US"/>
        </w:rPr>
        <w:t>/THE LORD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SUPPER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>REVIVAL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 xml:space="preserve">PT </w:t>
      </w:r>
      <w:r>
        <w:rPr>
          <w:b w:val="1"/>
          <w:bCs w:val="1"/>
          <w:i w:val="1"/>
          <w:iCs w:val="1"/>
          <w:rtl w:val="0"/>
          <w:lang w:val="en-US"/>
        </w:rPr>
        <w:t>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 xml:space="preserve">12PM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 xml:space="preserve">7PM (EST) - </w:t>
      </w:r>
      <w:r>
        <w:rPr>
          <w:b w:val="1"/>
          <w:bCs w:val="1"/>
          <w:u w:color="942192"/>
          <w:rtl w:val="0"/>
          <w:lang w:val="en-US"/>
        </w:rPr>
        <w:t>In-Person and Virtual</w:t>
      </w:r>
      <w:r>
        <w:rPr>
          <w:b w:val="1"/>
          <w:bCs w:val="1"/>
          <w:u w:color="942192"/>
        </w:rPr>
        <w:tab/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rtl w:val="0"/>
          <w:lang w:val="en-US"/>
        </w:rPr>
        <w:t>May 10</w:t>
        <w:tab/>
      </w:r>
      <w:r>
        <w:rPr>
          <w:b w:val="1"/>
          <w:bCs w:val="1"/>
        </w:rPr>
        <w:tab/>
        <w:tab/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IN DUE SEASON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Galatians 6:7-9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8AM and 10AM (EST) - In-person and Virtual</w:t>
      </w:r>
    </w:p>
    <w:p>
      <w:pPr>
        <w:pStyle w:val="Body A"/>
        <w:rPr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u w:color="942192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12</w:t>
        <w:tab/>
      </w:r>
      <w:r>
        <w:rPr>
          <w:b w:val="1"/>
          <w:bCs w:val="1"/>
          <w:rtl w:val="0"/>
        </w:rPr>
        <w:tab/>
        <w:t xml:space="preserve">6AM-4PM </w:t>
      </w:r>
      <w:r>
        <w:rPr>
          <w:b w:val="1"/>
          <w:bCs w:val="1"/>
          <w:u w:color="942192"/>
          <w:rtl w:val="0"/>
          <w:lang w:val="en-US"/>
        </w:rPr>
        <w:t xml:space="preserve">(EST) </w:t>
        <w:tab/>
      </w:r>
      <w:r>
        <w:rPr>
          <w:b w:val="1"/>
          <w:bCs w:val="1"/>
          <w:rtl w:val="0"/>
          <w:lang w:val="en-US"/>
        </w:rPr>
        <w:t>PRAYER AND FAST DAY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>Send A Revival Within Me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14</w:t>
        <w:tab/>
      </w:r>
      <w:r>
        <w:rPr>
          <w:b w:val="1"/>
          <w:bCs w:val="1"/>
          <w:rtl w:val="0"/>
        </w:rPr>
        <w:tab/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>REVIVAL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 xml:space="preserve">PT </w:t>
      </w:r>
      <w:r>
        <w:rPr>
          <w:b w:val="1"/>
          <w:bCs w:val="1"/>
          <w:i w:val="1"/>
          <w:iCs w:val="1"/>
          <w:rtl w:val="0"/>
          <w:lang w:val="en-US"/>
        </w:rPr>
        <w:t>II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12PM (EST)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 xml:space="preserve">7PM (EST) - </w:t>
      </w:r>
      <w:r>
        <w:rPr>
          <w:b w:val="1"/>
          <w:bCs w:val="1"/>
          <w:u w:color="942192"/>
          <w:rtl w:val="0"/>
          <w:lang w:val="en-US"/>
        </w:rPr>
        <w:t>In-Person and Virtual</w:t>
      </w:r>
      <w:r>
        <w:rPr>
          <w:b w:val="1"/>
          <w:bCs w:val="1"/>
          <w:u w:color="942192"/>
        </w:rPr>
        <w:tab/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May 17</w:t>
      </w: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CLEAR THE WAY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Isaiah 57:14-19 (MSG)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8AM and 10AM (EST) - 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>11AM</w:t>
        <w:tab/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THIS IS THE LORD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’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S HOUSE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II Chronicles 7:11-16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CHURCH ANNIVERSARY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Pastor Seesa Harrison-Ellison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Friendship Baptist Church</w:t>
      </w: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Hamden, CT</w:t>
      </w:r>
    </w:p>
    <w:p>
      <w:pPr>
        <w:pStyle w:val="Body A"/>
      </w:pPr>
      <w:r>
        <w:rPr>
          <w:b w:val="1"/>
          <w:bCs w:val="1"/>
          <w:u w:color="942192"/>
        </w:rPr>
        <w:tab/>
        <w:tab/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19</w:t>
      </w:r>
      <w:r>
        <w:rPr>
          <w:b w:val="1"/>
          <w:bCs w:val="1"/>
          <w:rtl w:val="0"/>
        </w:rPr>
        <w:tab/>
        <w:tab/>
        <w:t xml:space="preserve">6AM-4PM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>PRAYER AND FAST DAY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Lord, </w:t>
      </w:r>
      <w:r>
        <w:rPr>
          <w:b w:val="1"/>
          <w:bCs w:val="1"/>
          <w:i w:val="1"/>
          <w:iCs w:val="1"/>
          <w:rtl w:val="0"/>
          <w:lang w:val="en-US"/>
        </w:rPr>
        <w:t>Send A Revival Within Me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20</w:t>
        <w:tab/>
        <w:tab/>
      </w:r>
      <w:r>
        <w:rPr>
          <w:b w:val="1"/>
          <w:bCs w:val="1"/>
          <w:rtl w:val="0"/>
          <w:lang w:val="en-US"/>
        </w:rPr>
        <w:t xml:space="preserve">6PM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ab/>
        <w:t>THE GIFTS SEMINAR</w:t>
      </w: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caps w:val="1"/>
          <w:rtl w:val="0"/>
          <w:lang w:val="en-US"/>
        </w:rPr>
        <w:t xml:space="preserve">High, Lifted, and Gifted: Finding Your </w:t>
        <w:tab/>
      </w:r>
    </w:p>
    <w:p>
      <w:pPr>
        <w:pStyle w:val="Body A"/>
        <w:rPr>
          <w:b w:val="1"/>
          <w:bCs w:val="1"/>
          <w:caps w:val="1"/>
        </w:rPr>
      </w:pPr>
      <w:r>
        <w:rPr>
          <w:b w:val="1"/>
          <w:bCs w:val="1"/>
          <w:i w:val="1"/>
          <w:iCs w:val="1"/>
          <w:caps w:val="1"/>
          <w:rtl w:val="0"/>
        </w:rPr>
        <w:tab/>
        <w:tab/>
        <w:tab/>
        <w:tab/>
        <w:tab/>
        <w:tab/>
        <w:t xml:space="preserve">  Flow </w:t>
      </w:r>
      <w:r>
        <w:rPr>
          <w:b w:val="1"/>
          <w:bCs w:val="1"/>
          <w:caps w:val="1"/>
          <w:rtl w:val="0"/>
          <w:lang w:val="en-US"/>
        </w:rPr>
        <w:t>When Life Be Life</w:t>
      </w:r>
      <w:r>
        <w:rPr>
          <w:b w:val="1"/>
          <w:bCs w:val="1"/>
          <w:caps w:val="1"/>
          <w:rtl w:val="0"/>
          <w:lang w:val="en-US"/>
        </w:rPr>
        <w:t>’</w:t>
      </w:r>
      <w:r>
        <w:rPr>
          <w:b w:val="1"/>
          <w:bCs w:val="1"/>
          <w:caps w:val="1"/>
          <w:rtl w:val="0"/>
          <w:lang w:val="en-US"/>
        </w:rPr>
        <w:t>in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  <w:tab/>
      </w:r>
      <w:r>
        <w:rPr>
          <w:b w:val="1"/>
          <w:bCs w:val="1"/>
          <w:caps w:val="1"/>
          <w:rtl w:val="0"/>
          <w:lang w:val="en-US"/>
        </w:rPr>
        <w:t>P</w:t>
      </w:r>
      <w:r>
        <w:rPr>
          <w:b w:val="1"/>
          <w:bCs w:val="1"/>
          <w:rtl w:val="0"/>
          <w:lang w:val="en-US"/>
        </w:rPr>
        <w:t>astor Mathis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Please Register for Zoom Link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21</w:t>
      </w:r>
      <w:r>
        <w:rPr>
          <w:b w:val="1"/>
          <w:bCs w:val="1"/>
          <w:rtl w:val="0"/>
        </w:rPr>
        <w:tab/>
        <w:tab/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</w:t>
      </w:r>
      <w:r>
        <w:rPr>
          <w:b w:val="1"/>
          <w:bCs w:val="1"/>
          <w:i w:val="1"/>
          <w:iCs w:val="1"/>
          <w:rtl w:val="0"/>
          <w:lang w:val="en-US"/>
        </w:rPr>
        <w:t>REVIVAL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 xml:space="preserve">PT </w:t>
      </w:r>
      <w:r>
        <w:rPr>
          <w:b w:val="1"/>
          <w:bCs w:val="1"/>
          <w:i w:val="1"/>
          <w:iCs w:val="1"/>
          <w:rtl w:val="0"/>
          <w:lang w:val="en-US"/>
        </w:rPr>
        <w:t>III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12PM 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7PM (EST) - Virtual</w:t>
        <w:tab/>
      </w:r>
    </w:p>
    <w:p>
      <w:pPr>
        <w:pStyle w:val="Body A"/>
      </w:pPr>
      <w:r>
        <w:rPr>
          <w:b w:val="1"/>
          <w:bCs w:val="1"/>
          <w:i w:val="1"/>
          <w:iCs w:val="1"/>
        </w:rPr>
        <w:tab/>
        <w:tab/>
        <w:tab/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May 24</w:t>
      </w:r>
      <w:r>
        <w:rPr>
          <w:b w:val="1"/>
          <w:bCs w:val="1"/>
          <w:i w:val="1"/>
          <w:iCs w:val="1"/>
        </w:rPr>
        <w:tab/>
        <w:tab/>
        <w:tab/>
        <w:tab/>
        <w:tab/>
      </w:r>
      <w:r>
        <w:rPr>
          <w:b w:val="1"/>
          <w:bCs w:val="1"/>
          <w:rtl w:val="0"/>
          <w:lang w:val="en-US"/>
        </w:rPr>
        <w:t>PENTECOST SUNDAY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>OUT OF YOUR BELLY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John 7:37-39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8AM and 10AM (EST) - In-person and Virtual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  <w:r>
        <w:rPr>
          <w:b w:val="1"/>
          <w:bCs w:val="1"/>
        </w:rPr>
        <w:tab/>
        <w:tab/>
        <w:tab/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26</w:t>
      </w:r>
      <w:r>
        <w:rPr>
          <w:b w:val="1"/>
          <w:bCs w:val="1"/>
          <w:rtl w:val="0"/>
        </w:rPr>
        <w:tab/>
        <w:tab/>
        <w:t xml:space="preserve">6AM-4PM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>PRAYER AND FAST DAY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Lord, </w:t>
      </w:r>
      <w:r>
        <w:rPr>
          <w:b w:val="1"/>
          <w:bCs w:val="1"/>
          <w:i w:val="1"/>
          <w:iCs w:val="1"/>
          <w:rtl w:val="0"/>
          <w:lang w:val="en-US"/>
        </w:rPr>
        <w:t>Send A Revival Within Me</w:t>
      </w:r>
      <w:r>
        <w:rPr>
          <w:b w:val="1"/>
          <w:bCs w:val="1"/>
          <w:u w:color="942192"/>
        </w:rPr>
        <w:tab/>
      </w:r>
      <w:r>
        <w:rPr>
          <w:b w:val="1"/>
          <w:bCs w:val="1"/>
        </w:rPr>
        <w:tab/>
        <w:tab/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31</w:t>
      </w: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rtl w:val="0"/>
          <w:lang w:val="en-US"/>
        </w:rPr>
        <w:t>Elder Allison Hobson-Gulley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Minister of Wholeness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8AM and 10AM (EST) - In-person and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Sundays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7:45AM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9:30AM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de-DE"/>
        </w:rPr>
        <w:t xml:space="preserve">9:45AM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10:30AM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Mondays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12-2PM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The Springs@CSK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Tuesdays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7:45AM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Leaders Prayer 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12PM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Noon Day Prayer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6PM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Table Talk Tuesday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d6bde"/>
          <w:kern w:val="28"/>
          <w:u w:color="000000"/>
          <w:shd w:val="clear" w:color="auto" w:fill="ffffff"/>
          <w14:textFill>
            <w14:solidFill>
              <w14:srgbClr w14:val="0D6BD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d6bde"/>
          <w:kern w:val="28"/>
          <w:u w:color="000000"/>
          <w:shd w:val="clear" w:color="auto" w:fill="ffffff"/>
          <w:rtl w:val="0"/>
          <w:lang w:val="de-DE"/>
          <w14:textFill>
            <w14:solidFill>
              <w14:srgbClr w14:val="0D6BDE"/>
            </w14:solidFill>
          </w14:textFill>
        </w:rPr>
        <w:t>https://us06web.zoom.us/j/89499411615?pwd=ZRUEbuFd46ClWUZlneKwgt3pdBATlM.1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Wednesdays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7PM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sv-SE"/>
        </w:rPr>
        <w:t xml:space="preserve">Journey Through The Bible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it-IT"/>
        </w:rPr>
        <w:t>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  <w:lang w:val="sv-SE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  <w:lang w:val="sv-S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sv-SE"/>
        </w:rPr>
        <w:t>Thursdays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262626"/>
          <w:kern w:val="0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Fridays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Saturdays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10AM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Recovery@The Springs</w:t>
      </w:r>
    </w:p>
    <w:p>
      <w:pPr>
        <w:pStyle w:val="Body A"/>
        <w:widowControl w:val="0"/>
        <w:jc w:val="center"/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